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8" w:rsidRDefault="003F70C5" w:rsidP="00522138">
      <w:pPr>
        <w:pStyle w:val="Tekstzonderopmaak"/>
        <w:ind w:left="-142"/>
      </w:pPr>
      <w:r>
        <w:rPr>
          <w:rFonts w:ascii="Helvetica" w:hAnsi="Helvetica" w:cs="Helvetica"/>
          <w:noProof/>
          <w:color w:val="CC0000"/>
          <w:sz w:val="21"/>
          <w:lang w:eastAsia="nl-NL"/>
        </w:rPr>
        <w:drawing>
          <wp:inline distT="0" distB="0" distL="0" distR="0" wp14:anchorId="3F86ACE2" wp14:editId="2CA329C0">
            <wp:extent cx="3238500" cy="1228725"/>
            <wp:effectExtent l="0" t="0" r="0" b="9525"/>
            <wp:docPr id="3" name="Afbeelding 3" descr="Inwonersadviesraad">
              <a:hlinkClick xmlns:a="http://schemas.openxmlformats.org/drawingml/2006/main" r:id="rId6" tooltip="&quot;Inwonersadviesra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wonersadviesraad">
                      <a:hlinkClick r:id="rId6" tooltip="&quot;Inwonersadviesra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38" w:rsidRDefault="00522138" w:rsidP="00522138">
      <w:pPr>
        <w:pStyle w:val="Tekstzonderopmaak"/>
      </w:pPr>
      <w:r w:rsidRPr="00E33EAB">
        <w:rPr>
          <w:b/>
          <w:sz w:val="24"/>
          <w:szCs w:val="24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138" w:rsidRDefault="00522138" w:rsidP="00522138">
      <w:pPr>
        <w:pStyle w:val="Tekstzonderopmaak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38F6" wp14:editId="4A953B57">
                <wp:simplePos x="0" y="0"/>
                <wp:positionH relativeFrom="column">
                  <wp:posOffset>5979</wp:posOffset>
                </wp:positionH>
                <wp:positionV relativeFrom="paragraph">
                  <wp:posOffset>118374</wp:posOffset>
                </wp:positionV>
                <wp:extent cx="5753818" cy="0"/>
                <wp:effectExtent l="0" t="0" r="1841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" strokecolor="black [3213]"/>
            </w:pict>
          </mc:Fallback>
        </mc:AlternateConten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Datum: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</w:r>
      <w:r w:rsidR="00BF7C38">
        <w:rPr>
          <w:rFonts w:cs="Lucida Sans Unicode"/>
          <w:szCs w:val="20"/>
        </w:rPr>
        <w:t>13 december</w:t>
      </w:r>
      <w:r w:rsidR="00151D2A">
        <w:rPr>
          <w:rFonts w:cs="Lucida Sans Unicode"/>
          <w:szCs w:val="20"/>
        </w:rPr>
        <w:t xml:space="preserve"> </w:t>
      </w:r>
      <w:r w:rsidR="002D5FF9" w:rsidRPr="00B3437D">
        <w:rPr>
          <w:rFonts w:cs="Lucida Sans Unicode"/>
          <w:szCs w:val="20"/>
        </w:rPr>
        <w:t>2017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Tijdstip: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17.00 uur tot </w:t>
      </w:r>
      <w:r w:rsidR="00B011E8" w:rsidRPr="00B3437D">
        <w:rPr>
          <w:rFonts w:cs="Lucida Sans Unicode"/>
          <w:color w:val="000000"/>
          <w:szCs w:val="20"/>
        </w:rPr>
        <w:t>19.00</w:t>
      </w:r>
      <w:r w:rsidRPr="00B3437D">
        <w:rPr>
          <w:rFonts w:cs="Lucida Sans Unicode"/>
          <w:color w:val="000000"/>
          <w:szCs w:val="20"/>
        </w:rPr>
        <w:t xml:space="preserve"> uur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Locatie: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Werkcafé </w:t>
      </w:r>
      <w:r w:rsidR="00123C3D">
        <w:rPr>
          <w:rFonts w:cs="Lucida Sans Unicode"/>
          <w:color w:val="000000"/>
          <w:szCs w:val="20"/>
        </w:rPr>
        <w:t>I</w:t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Genodigden: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D71237"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Tonnie Bonnet,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Marièlle Engelhart, Jan Buitelaar, Piet de Kooter, Els van Iersel, </w:t>
      </w:r>
      <w:proofErr w:type="spellStart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Lyda</w:t>
      </w:r>
      <w:proofErr w:type="spellEnd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 de Jong</w:t>
      </w:r>
    </w:p>
    <w:p w:rsidR="00B74018" w:rsidRPr="00B3437D" w:rsidRDefault="00B7401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Afwezig: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Gemeente: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BF7C38">
        <w:rPr>
          <w:rFonts w:ascii="Lucida Sans Unicode" w:hAnsi="Lucida Sans Unicode" w:cs="Lucida Sans Unicode"/>
          <w:color w:val="000000"/>
          <w:sz w:val="20"/>
          <w:szCs w:val="20"/>
        </w:rPr>
        <w:t>Léon Koek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CA5667" w:rsidRPr="00B3437D">
        <w:rPr>
          <w:rFonts w:ascii="Lucida Sans Unicode" w:hAnsi="Lucida Sans Unicode" w:cs="Lucida Sans Unicode"/>
          <w:color w:val="000000"/>
          <w:sz w:val="20"/>
          <w:szCs w:val="20"/>
        </w:rPr>
        <w:t>Froukje Jellema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/notulist</w:t>
      </w:r>
    </w:p>
    <w:p w:rsidR="00D71237" w:rsidRPr="00BF7C38" w:rsidRDefault="00522138">
      <w:pPr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74018" w:rsidRPr="00B3437D">
        <w:rPr>
          <w:rFonts w:ascii="Lucida Sans Unicode" w:hAnsi="Lucida Sans Unicode" w:cs="Lucida Sans Unicode"/>
          <w:sz w:val="20"/>
          <w:szCs w:val="20"/>
        </w:rPr>
        <w:t xml:space="preserve">Voorzitter:                </w:t>
      </w:r>
      <w:r w:rsidR="00D71237" w:rsidRPr="00B3437D">
        <w:rPr>
          <w:rFonts w:ascii="Lucida Sans Unicode" w:hAnsi="Lucida Sans Unicode" w:cs="Lucida Sans Unicode"/>
          <w:sz w:val="20"/>
          <w:szCs w:val="20"/>
        </w:rPr>
        <w:t>Annette Sax</w:t>
      </w:r>
    </w:p>
    <w:p w:rsidR="00BA6AB2" w:rsidRDefault="00BA6AB2">
      <w:pPr>
        <w:rPr>
          <w:rFonts w:ascii="Lucida Sans Unicode" w:hAnsi="Lucida Sans Unicode" w:cs="Lucida Sans Unicode"/>
          <w:b/>
          <w:sz w:val="20"/>
          <w:szCs w:val="20"/>
        </w:rPr>
      </w:pPr>
      <w:r w:rsidRPr="00B3437D">
        <w:rPr>
          <w:rFonts w:ascii="Lucida Sans Unicode" w:hAnsi="Lucida Sans Unicode" w:cs="Lucida Sans Unicode"/>
          <w:b/>
          <w:sz w:val="20"/>
          <w:szCs w:val="20"/>
        </w:rPr>
        <w:t>Agenda:</w:t>
      </w:r>
    </w:p>
    <w:p w:rsidR="007244C7" w:rsidRDefault="00123C3D" w:rsidP="007244C7">
      <w:pPr>
        <w:numPr>
          <w:ilvl w:val="0"/>
          <w:numId w:val="15"/>
        </w:numPr>
        <w:spacing w:line="240" w:lineRule="auto"/>
      </w:pPr>
      <w:r>
        <w:t>Opening en vaststellen agenda</w:t>
      </w:r>
    </w:p>
    <w:p w:rsidR="00BF7C38" w:rsidRDefault="00BF7C38" w:rsidP="00BF7C38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Uitvoeringsplan maatschappelijke zorg (Lucia Overpelt) _10 minuten</w:t>
      </w:r>
    </w:p>
    <w:p w:rsidR="00BF7C38" w:rsidRDefault="00BF7C38" w:rsidP="00BF7C38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BF7C38" w:rsidRDefault="00BF7C38" w:rsidP="00BF7C38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Presentatie Jeugdzorg (GO!)_30 min</w:t>
      </w:r>
    </w:p>
    <w:p w:rsidR="00BF7C38" w:rsidRDefault="00BF7C38" w:rsidP="00BF7C3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BF7C38" w:rsidRDefault="00BF7C38" w:rsidP="00BF7C38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Verslag 8 november 2017</w:t>
      </w:r>
    </w:p>
    <w:p w:rsidR="00BF7C38" w:rsidRDefault="00BF7C38" w:rsidP="00BF7C3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BF7C38" w:rsidRDefault="00BF7C38" w:rsidP="00BF7C38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Nabeschouwing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</w:rPr>
        <w:t>Heidag</w:t>
      </w:r>
      <w:proofErr w:type="spellEnd"/>
    </w:p>
    <w:p w:rsidR="00BF7C38" w:rsidRPr="00BF7C38" w:rsidRDefault="00BF7C38" w:rsidP="00BF7C38">
      <w:pPr>
        <w:pStyle w:val="Lijstalinea"/>
        <w:numPr>
          <w:ilvl w:val="1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BF7C38">
        <w:rPr>
          <w:rFonts w:ascii="Lucida Sans Unicode" w:eastAsia="Times New Roman" w:hAnsi="Lucida Sans Unicode" w:cs="Lucida Sans Unicode"/>
          <w:sz w:val="20"/>
          <w:szCs w:val="20"/>
        </w:rPr>
        <w:t>Wat pakken we het eerste op?</w:t>
      </w:r>
    </w:p>
    <w:p w:rsidR="00BF7C38" w:rsidRDefault="00BF7C38" w:rsidP="00BF7C3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BF7C38" w:rsidRDefault="00BF7C38" w:rsidP="00BF7C38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Communicatie</w:t>
      </w:r>
    </w:p>
    <w:p w:rsidR="00BF7C38" w:rsidRDefault="00BF7C38" w:rsidP="00BF7C38">
      <w:pPr>
        <w:numPr>
          <w:ilvl w:val="1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Wat leent zich goed voor communicatie en in welke vorm? Bijv.</w:t>
      </w:r>
    </w:p>
    <w:p w:rsidR="00BF7C38" w:rsidRDefault="00BF7C38" w:rsidP="00BF7C38">
      <w:pPr>
        <w:pStyle w:val="Lijstalinea"/>
        <w:ind w:left="144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Gelijk = gelijk, Armoedebeleid, Peuterregeling, Gezondheidsmarkt, </w:t>
      </w:r>
    </w:p>
    <w:p w:rsidR="00BF7C38" w:rsidRDefault="00BF7C38" w:rsidP="00BF7C38">
      <w:pPr>
        <w:pStyle w:val="Lijstalinea"/>
        <w:ind w:left="144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Jongerenwerk, Communicatieplan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Blijverslening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, Ouderenwoningen, </w:t>
      </w:r>
    </w:p>
    <w:p w:rsidR="00BF7C38" w:rsidRDefault="00BF7C38" w:rsidP="00BF7C38">
      <w:pPr>
        <w:pStyle w:val="Lijstalinea"/>
        <w:ind w:left="144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korting op huishoudelijke ondersteuning (10 euro)</w:t>
      </w:r>
    </w:p>
    <w:p w:rsidR="00BF7C38" w:rsidRDefault="00BF7C38" w:rsidP="00BF7C38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Evaluatie raden </w:t>
      </w:r>
      <w:bookmarkStart w:id="0" w:name="_GoBack"/>
      <w:bookmarkEnd w:id="0"/>
    </w:p>
    <w:p w:rsidR="00BF7C38" w:rsidRDefault="00BF7C38" w:rsidP="00BF7C38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BF7C38" w:rsidRDefault="00BF7C38" w:rsidP="00BF7C38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Lidm</w:t>
      </w:r>
      <w:r>
        <w:rPr>
          <w:rFonts w:ascii="Lucida Sans Unicode" w:eastAsia="Times New Roman" w:hAnsi="Lucida Sans Unicode" w:cs="Lucida Sans Unicode"/>
          <w:sz w:val="20"/>
          <w:szCs w:val="20"/>
        </w:rPr>
        <w:t>aatschap Koepelraden (hamerstuk)</w:t>
      </w:r>
    </w:p>
    <w:p w:rsidR="00BF7C38" w:rsidRDefault="00BF7C38" w:rsidP="00BF7C38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BF7C38" w:rsidRPr="00BF7C38" w:rsidRDefault="00BF7C38" w:rsidP="00BF7C38">
      <w:pPr>
        <w:numPr>
          <w:ilvl w:val="0"/>
          <w:numId w:val="15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Rondvraag en sluiting</w:t>
      </w:r>
    </w:p>
    <w:p w:rsidR="00123C3D" w:rsidRDefault="00123C3D" w:rsidP="00123C3D">
      <w:pPr>
        <w:spacing w:after="0" w:line="240" w:lineRule="auto"/>
      </w:pPr>
    </w:p>
    <w:p w:rsidR="00123C3D" w:rsidRDefault="00123C3D">
      <w:pPr>
        <w:rPr>
          <w:rFonts w:ascii="Lucida Sans Unicode" w:hAnsi="Lucida Sans Unicode" w:cs="Lucida Sans Unicode"/>
          <w:b/>
          <w:sz w:val="20"/>
          <w:szCs w:val="20"/>
        </w:rPr>
      </w:pPr>
    </w:p>
    <w:sectPr w:rsidR="0012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18"/>
    <w:multiLevelType w:val="hybridMultilevel"/>
    <w:tmpl w:val="6002B44A"/>
    <w:lvl w:ilvl="0" w:tplc="07CC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60CB"/>
    <w:multiLevelType w:val="hybridMultilevel"/>
    <w:tmpl w:val="25FCA88A"/>
    <w:lvl w:ilvl="0" w:tplc="4DC4D11E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E2A71"/>
    <w:multiLevelType w:val="hybridMultilevel"/>
    <w:tmpl w:val="F9A0328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21"/>
    <w:multiLevelType w:val="hybridMultilevel"/>
    <w:tmpl w:val="5D7CE8BA"/>
    <w:lvl w:ilvl="0" w:tplc="D5B4E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CDF"/>
    <w:multiLevelType w:val="hybridMultilevel"/>
    <w:tmpl w:val="6090C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0688"/>
    <w:multiLevelType w:val="hybridMultilevel"/>
    <w:tmpl w:val="DB864A1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D7B"/>
    <w:multiLevelType w:val="hybridMultilevel"/>
    <w:tmpl w:val="BACE0F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45EBC"/>
    <w:multiLevelType w:val="hybridMultilevel"/>
    <w:tmpl w:val="357885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E73241"/>
    <w:multiLevelType w:val="hybridMultilevel"/>
    <w:tmpl w:val="65F290B0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34130"/>
    <w:multiLevelType w:val="hybridMultilevel"/>
    <w:tmpl w:val="9E5E1D48"/>
    <w:lvl w:ilvl="0" w:tplc="7D5E1D9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C2270"/>
    <w:multiLevelType w:val="hybridMultilevel"/>
    <w:tmpl w:val="219E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A29DB"/>
    <w:multiLevelType w:val="hybridMultilevel"/>
    <w:tmpl w:val="FD16CC06"/>
    <w:lvl w:ilvl="0" w:tplc="A63AAF0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83767"/>
    <w:multiLevelType w:val="hybridMultilevel"/>
    <w:tmpl w:val="4B22E9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39AA"/>
    <w:multiLevelType w:val="hybridMultilevel"/>
    <w:tmpl w:val="B718CB78"/>
    <w:lvl w:ilvl="0" w:tplc="5448DFF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95121"/>
    <w:multiLevelType w:val="multilevel"/>
    <w:tmpl w:val="5E9C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A0546"/>
    <w:multiLevelType w:val="hybridMultilevel"/>
    <w:tmpl w:val="64E4EB8A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E594B"/>
    <w:multiLevelType w:val="hybridMultilevel"/>
    <w:tmpl w:val="ED44D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B0EC8"/>
    <w:multiLevelType w:val="hybridMultilevel"/>
    <w:tmpl w:val="8B6AE6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5B7B4F"/>
    <w:multiLevelType w:val="hybridMultilevel"/>
    <w:tmpl w:val="03EA7B2A"/>
    <w:lvl w:ilvl="0" w:tplc="A468C17A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7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2"/>
    <w:rsid w:val="00040B5D"/>
    <w:rsid w:val="000D416F"/>
    <w:rsid w:val="000E2EAD"/>
    <w:rsid w:val="0010151F"/>
    <w:rsid w:val="00123C3D"/>
    <w:rsid w:val="00131ECE"/>
    <w:rsid w:val="00151D2A"/>
    <w:rsid w:val="00195553"/>
    <w:rsid w:val="00201288"/>
    <w:rsid w:val="00265AA7"/>
    <w:rsid w:val="00296AE0"/>
    <w:rsid w:val="002D5FF9"/>
    <w:rsid w:val="002E7769"/>
    <w:rsid w:val="00332730"/>
    <w:rsid w:val="00362B63"/>
    <w:rsid w:val="003F3F98"/>
    <w:rsid w:val="003F70C5"/>
    <w:rsid w:val="004462E3"/>
    <w:rsid w:val="00483F8B"/>
    <w:rsid w:val="0050433E"/>
    <w:rsid w:val="00522138"/>
    <w:rsid w:val="00522529"/>
    <w:rsid w:val="00582691"/>
    <w:rsid w:val="00654162"/>
    <w:rsid w:val="0067497F"/>
    <w:rsid w:val="00683D8F"/>
    <w:rsid w:val="006D7D6F"/>
    <w:rsid w:val="00721502"/>
    <w:rsid w:val="007244C7"/>
    <w:rsid w:val="00745A01"/>
    <w:rsid w:val="0075230B"/>
    <w:rsid w:val="007A23C6"/>
    <w:rsid w:val="007C707F"/>
    <w:rsid w:val="0083152F"/>
    <w:rsid w:val="00870AB8"/>
    <w:rsid w:val="00886461"/>
    <w:rsid w:val="00890328"/>
    <w:rsid w:val="008F4108"/>
    <w:rsid w:val="009134C0"/>
    <w:rsid w:val="00926879"/>
    <w:rsid w:val="009F3DF5"/>
    <w:rsid w:val="009F40BB"/>
    <w:rsid w:val="00AF5A7D"/>
    <w:rsid w:val="00B011E8"/>
    <w:rsid w:val="00B2282A"/>
    <w:rsid w:val="00B3437D"/>
    <w:rsid w:val="00B6701E"/>
    <w:rsid w:val="00B71BB9"/>
    <w:rsid w:val="00B74018"/>
    <w:rsid w:val="00BA59C5"/>
    <w:rsid w:val="00BA6AB2"/>
    <w:rsid w:val="00BF7C38"/>
    <w:rsid w:val="00C079FA"/>
    <w:rsid w:val="00C23141"/>
    <w:rsid w:val="00CA0051"/>
    <w:rsid w:val="00CA5667"/>
    <w:rsid w:val="00D71237"/>
    <w:rsid w:val="00DC59E2"/>
    <w:rsid w:val="00DD46F2"/>
    <w:rsid w:val="00EF4E45"/>
    <w:rsid w:val="00F07439"/>
    <w:rsid w:val="00F313C7"/>
    <w:rsid w:val="00F438C3"/>
    <w:rsid w:val="00FD5B41"/>
    <w:rsid w:val="00FD7260"/>
    <w:rsid w:val="00FF5CC1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.adviesraden-alphenaandenrijn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21C151A9.dotm</Template>
  <TotalTime>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Pols, Chantal</dc:creator>
  <cp:lastModifiedBy>Vonk - van Leeuwen, Diny</cp:lastModifiedBy>
  <cp:revision>4</cp:revision>
  <cp:lastPrinted>2016-11-01T12:01:00Z</cp:lastPrinted>
  <dcterms:created xsi:type="dcterms:W3CDTF">2017-12-07T07:15:00Z</dcterms:created>
  <dcterms:modified xsi:type="dcterms:W3CDTF">2017-12-07T07:19:00Z</dcterms:modified>
</cp:coreProperties>
</file>